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61" w:rsidRPr="00210761" w:rsidRDefault="00210761" w:rsidP="00210761">
      <w:pPr>
        <w:rPr>
          <w:sz w:val="24"/>
          <w:szCs w:val="24"/>
          <w:lang/>
        </w:rPr>
      </w:pPr>
      <w:r w:rsidRPr="00210761">
        <w:rPr>
          <w:sz w:val="24"/>
          <w:szCs w:val="24"/>
          <w:lang/>
        </w:rPr>
        <w:t>PERKINS TOWNSHIP | OAKLAND CEMETERY</w:t>
      </w:r>
    </w:p>
    <w:p w:rsidR="00210761" w:rsidRPr="00210761" w:rsidRDefault="00210761" w:rsidP="00210761">
      <w:pPr>
        <w:rPr>
          <w:kern w:val="36"/>
          <w:sz w:val="24"/>
          <w:szCs w:val="24"/>
          <w:lang/>
        </w:rPr>
      </w:pPr>
      <w:r w:rsidRPr="00210761">
        <w:rPr>
          <w:kern w:val="36"/>
          <w:sz w:val="24"/>
          <w:szCs w:val="24"/>
          <w:lang/>
        </w:rPr>
        <w:t>Tours honor Sandusky’s past</w:t>
      </w:r>
    </w:p>
    <w:p w:rsidR="00210761" w:rsidRPr="00210761" w:rsidRDefault="00210761" w:rsidP="00210761">
      <w:pPr>
        <w:rPr>
          <w:i/>
          <w:iCs/>
          <w:sz w:val="24"/>
          <w:szCs w:val="24"/>
          <w:lang/>
        </w:rPr>
      </w:pPr>
      <w:r>
        <w:rPr>
          <w:i/>
          <w:iCs/>
          <w:sz w:val="24"/>
          <w:szCs w:val="24"/>
          <w:lang/>
        </w:rPr>
        <w:t xml:space="preserve">August 9, 2018 - </w:t>
      </w:r>
      <w:r w:rsidRPr="00210761">
        <w:rPr>
          <w:i/>
          <w:iCs/>
          <w:sz w:val="24"/>
          <w:szCs w:val="24"/>
          <w:lang/>
        </w:rPr>
        <w:t xml:space="preserve">By Alyssa </w:t>
      </w:r>
      <w:proofErr w:type="spellStart"/>
      <w:r w:rsidRPr="00210761">
        <w:rPr>
          <w:i/>
          <w:iCs/>
          <w:sz w:val="24"/>
          <w:szCs w:val="24"/>
          <w:lang/>
        </w:rPr>
        <w:t>Wieber</w:t>
      </w:r>
      <w:proofErr w:type="spellEnd"/>
      <w:r>
        <w:rPr>
          <w:i/>
          <w:iCs/>
          <w:sz w:val="24"/>
          <w:szCs w:val="24"/>
          <w:lang/>
        </w:rPr>
        <w:t>, Sandusky Register</w:t>
      </w:r>
    </w:p>
    <w:p w:rsidR="00210761" w:rsidRPr="00210761" w:rsidRDefault="00210761" w:rsidP="00210761">
      <w:pPr>
        <w:rPr>
          <w:sz w:val="24"/>
          <w:szCs w:val="24"/>
          <w:lang/>
        </w:rPr>
      </w:pPr>
    </w:p>
    <w:p w:rsidR="00210761" w:rsidRPr="00210761" w:rsidRDefault="00210761" w:rsidP="00210761">
      <w:pPr>
        <w:rPr>
          <w:sz w:val="24"/>
          <w:szCs w:val="24"/>
          <w:lang/>
        </w:rPr>
      </w:pPr>
      <w:r w:rsidRPr="00210761">
        <w:rPr>
          <w:sz w:val="24"/>
          <w:szCs w:val="24"/>
          <w:lang/>
        </w:rPr>
        <w:t>On Saturday, the Sandusky Library will present a cemetery walk to explore the lives of prominent members of Sandusky history at North Ridge of Oakland Cemetery on Milan Road (U.S. 250).</w:t>
      </w:r>
    </w:p>
    <w:p w:rsidR="00210761" w:rsidRDefault="00210761" w:rsidP="00210761">
      <w:pPr>
        <w:rPr>
          <w:sz w:val="24"/>
          <w:szCs w:val="24"/>
          <w:lang/>
        </w:rPr>
      </w:pPr>
    </w:p>
    <w:p w:rsidR="00210761" w:rsidRPr="00210761" w:rsidRDefault="00210761" w:rsidP="00210761">
      <w:pPr>
        <w:rPr>
          <w:sz w:val="24"/>
          <w:szCs w:val="24"/>
          <w:lang/>
        </w:rPr>
      </w:pPr>
      <w:proofErr w:type="gramStart"/>
      <w:r w:rsidRPr="00210761">
        <w:rPr>
          <w:sz w:val="24"/>
          <w:szCs w:val="24"/>
          <w:lang/>
        </w:rPr>
        <w:t>PERKINS TWP.</w:t>
      </w:r>
      <w:proofErr w:type="gramEnd"/>
    </w:p>
    <w:p w:rsidR="00210761" w:rsidRPr="00210761" w:rsidRDefault="00210761" w:rsidP="00210761">
      <w:pPr>
        <w:rPr>
          <w:sz w:val="24"/>
          <w:szCs w:val="24"/>
          <w:lang/>
        </w:rPr>
      </w:pPr>
      <w:r w:rsidRPr="00210761">
        <w:rPr>
          <w:sz w:val="24"/>
          <w:szCs w:val="24"/>
          <w:lang/>
        </w:rPr>
        <w:t>Those who embark on a cemetery tour this weekend will encounter a historical experience.</w:t>
      </w:r>
      <w:r>
        <w:rPr>
          <w:sz w:val="24"/>
          <w:szCs w:val="24"/>
          <w:lang/>
        </w:rPr>
        <w:t xml:space="preserve"> </w:t>
      </w:r>
      <w:r w:rsidRPr="00210761">
        <w:rPr>
          <w:sz w:val="24"/>
          <w:szCs w:val="24"/>
          <w:lang/>
        </w:rPr>
        <w:t>On Saturday, the Sandusky Library will present a cemetery walk to explore the lives of prominent members of Sandusky history at North Ridge of Oakland Cemetery, 2917 Milan Road (U.S. 250). Two separate tours begin at 10:30 a.m. and 2:30 p.m.</w:t>
      </w:r>
      <w:r>
        <w:rPr>
          <w:sz w:val="24"/>
          <w:szCs w:val="24"/>
          <w:lang/>
        </w:rPr>
        <w:t xml:space="preserve"> </w:t>
      </w:r>
      <w:r w:rsidRPr="00210761">
        <w:rPr>
          <w:sz w:val="24"/>
          <w:szCs w:val="24"/>
          <w:lang/>
        </w:rPr>
        <w:t>This unique opportunity will give individuals a chance to learn more about the history of the founding fathers of Sandusky, including early elected officials, lawyers and other individuals who helped shape the city.</w:t>
      </w:r>
      <w:r>
        <w:rPr>
          <w:sz w:val="24"/>
          <w:szCs w:val="24"/>
          <w:lang/>
        </w:rPr>
        <w:t xml:space="preserve"> </w:t>
      </w:r>
      <w:r w:rsidRPr="00210761">
        <w:rPr>
          <w:sz w:val="24"/>
          <w:szCs w:val="24"/>
          <w:lang/>
        </w:rPr>
        <w:t>Participants are not required to pre-register and are asked to meet at Oakland Cemetery.</w:t>
      </w:r>
      <w:r>
        <w:rPr>
          <w:sz w:val="24"/>
          <w:szCs w:val="24"/>
          <w:lang/>
        </w:rPr>
        <w:t xml:space="preserve"> </w:t>
      </w:r>
      <w:r w:rsidRPr="00210761">
        <w:rPr>
          <w:sz w:val="24"/>
          <w:szCs w:val="24"/>
          <w:lang/>
        </w:rPr>
        <w:t>Event coordinators chose Oakland Cemetery because pioneer residents, and those involved with Sandusky history, were buried at this location, with the first burial on May 1, 1850.</w:t>
      </w:r>
      <w:r>
        <w:rPr>
          <w:sz w:val="24"/>
          <w:szCs w:val="24"/>
          <w:lang/>
        </w:rPr>
        <w:t xml:space="preserve"> </w:t>
      </w:r>
      <w:r w:rsidRPr="00210761">
        <w:rPr>
          <w:sz w:val="24"/>
          <w:szCs w:val="24"/>
          <w:lang/>
        </w:rPr>
        <w:t>The cemetery walk comes amid Sandusky’s bicentennial, a yearlong celebration to commemorate the city’s 200th anniversary, with Founders Day weekend approaching on Aug. 18.</w:t>
      </w:r>
      <w:r>
        <w:rPr>
          <w:sz w:val="24"/>
          <w:szCs w:val="24"/>
          <w:lang/>
        </w:rPr>
        <w:t xml:space="preserve"> </w:t>
      </w:r>
      <w:r w:rsidRPr="00210761">
        <w:rPr>
          <w:sz w:val="24"/>
          <w:szCs w:val="24"/>
          <w:lang/>
        </w:rPr>
        <w:t xml:space="preserve">“We wanted our event to tie in with the week before Founders Day weekend, it just seemed appropriate to use inspiration from the bicentennial celebration,” said Jeremy </w:t>
      </w:r>
      <w:proofErr w:type="spellStart"/>
      <w:r w:rsidRPr="00210761">
        <w:rPr>
          <w:sz w:val="24"/>
          <w:szCs w:val="24"/>
          <w:lang/>
        </w:rPr>
        <w:t>Angstadt</w:t>
      </w:r>
      <w:proofErr w:type="spellEnd"/>
      <w:r w:rsidRPr="00210761">
        <w:rPr>
          <w:sz w:val="24"/>
          <w:szCs w:val="24"/>
          <w:lang/>
        </w:rPr>
        <w:t>, the Follett House Museum’s service manager.</w:t>
      </w:r>
    </w:p>
    <w:p w:rsidR="00210761" w:rsidRPr="00210761" w:rsidRDefault="00210761" w:rsidP="00210761">
      <w:pPr>
        <w:rPr>
          <w:sz w:val="24"/>
          <w:szCs w:val="24"/>
          <w:lang/>
        </w:rPr>
      </w:pPr>
      <w:proofErr w:type="spellStart"/>
      <w:r w:rsidRPr="00210761">
        <w:rPr>
          <w:sz w:val="24"/>
          <w:szCs w:val="24"/>
          <w:lang/>
        </w:rPr>
        <w:t>Angstadt</w:t>
      </w:r>
      <w:proofErr w:type="spellEnd"/>
      <w:r w:rsidRPr="00210761">
        <w:rPr>
          <w:sz w:val="24"/>
          <w:szCs w:val="24"/>
          <w:lang/>
        </w:rPr>
        <w:t xml:space="preserve"> mentioned how important it is to reach out and connect with community members.</w:t>
      </w:r>
      <w:r>
        <w:rPr>
          <w:sz w:val="24"/>
          <w:szCs w:val="24"/>
          <w:lang/>
        </w:rPr>
        <w:t xml:space="preserve"> </w:t>
      </w:r>
      <w:r w:rsidRPr="00210761">
        <w:rPr>
          <w:sz w:val="24"/>
          <w:szCs w:val="24"/>
          <w:lang/>
        </w:rPr>
        <w:t xml:space="preserve">“Reaching out to members of a community and passing down knowledge of history is an important aspect for Follett House Museum,” </w:t>
      </w:r>
      <w:proofErr w:type="spellStart"/>
      <w:r w:rsidRPr="00210761">
        <w:rPr>
          <w:sz w:val="24"/>
          <w:szCs w:val="24"/>
          <w:lang/>
        </w:rPr>
        <w:t>Angstadt</w:t>
      </w:r>
      <w:proofErr w:type="spellEnd"/>
      <w:r w:rsidRPr="00210761">
        <w:rPr>
          <w:sz w:val="24"/>
          <w:szCs w:val="24"/>
          <w:lang/>
        </w:rPr>
        <w:t xml:space="preserve"> said. “I know how community members in this area are intrigued with history. And I would love to pass down historical knowledge so people can continue to understand our identity and history”</w:t>
      </w:r>
    </w:p>
    <w:p w:rsidR="006A2A74" w:rsidRPr="00EC7573" w:rsidRDefault="00210761" w:rsidP="00EC7573">
      <w:r w:rsidRPr="00210761">
        <w:rPr>
          <w:noProof/>
          <w:sz w:val="24"/>
          <w:szCs w:val="24"/>
        </w:rPr>
        <w:drawing>
          <wp:inline distT="0" distB="0" distL="0" distR="0">
            <wp:extent cx="4179937" cy="2528515"/>
            <wp:effectExtent l="19050" t="0" r="0" b="0"/>
            <wp:docPr id="2" name="Picture 1" descr="http://digital.olivesoftware.com/Olive/ODN/SanduskyRegister/get/SDSKY-2018-08-09/image.ashx?kind=block&amp;href=SDSKY%2F2018%2F08%2F09&amp;id=Pc0060900&amp;ext=.jpg&amp;ts=20180809085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.olivesoftware.com/Olive/ODN/SanduskyRegister/get/SDSKY-2018-08-09/image.ashx?kind=block&amp;href=SDSKY%2F2018%2F08%2F09&amp;id=Pc0060900&amp;ext=.jpg&amp;ts=2018080908595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43" cy="252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A74" w:rsidRPr="00EC7573" w:rsidSect="001113F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13FB"/>
    <w:rsid w:val="001113FB"/>
    <w:rsid w:val="00133943"/>
    <w:rsid w:val="00210761"/>
    <w:rsid w:val="003D655B"/>
    <w:rsid w:val="00590959"/>
    <w:rsid w:val="006A2A74"/>
    <w:rsid w:val="006C14E0"/>
    <w:rsid w:val="00817D91"/>
    <w:rsid w:val="008B55F7"/>
    <w:rsid w:val="00956A8D"/>
    <w:rsid w:val="00986222"/>
    <w:rsid w:val="00A778AB"/>
    <w:rsid w:val="00A908B5"/>
    <w:rsid w:val="00AF2D50"/>
    <w:rsid w:val="00BD0D55"/>
    <w:rsid w:val="00D27D82"/>
    <w:rsid w:val="00DC0C5E"/>
    <w:rsid w:val="00E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AB"/>
    <w:pPr>
      <w:spacing w:after="0" w:line="240" w:lineRule="auto"/>
      <w:jc w:val="both"/>
    </w:pPr>
    <w:rPr>
      <w:rFonts w:ascii="Georgia" w:hAnsi="Georgia"/>
    </w:rPr>
  </w:style>
  <w:style w:type="paragraph" w:styleId="Heading1">
    <w:name w:val="heading 1"/>
    <w:basedOn w:val="Normal"/>
    <w:link w:val="Heading1Char"/>
    <w:uiPriority w:val="9"/>
    <w:qFormat/>
    <w:rsid w:val="0021076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1076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txtbody">
    <w:name w:val="gtxt_body"/>
    <w:basedOn w:val="Normal"/>
    <w:rsid w:val="00A778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txtsub">
    <w:name w:val="gstxt_sub"/>
    <w:basedOn w:val="DefaultParagraphFont"/>
    <w:rsid w:val="00A778AB"/>
  </w:style>
  <w:style w:type="character" w:customStyle="1" w:styleId="gtxtbody1">
    <w:name w:val="gtxt_body1"/>
    <w:basedOn w:val="DefaultParagraphFont"/>
    <w:rsid w:val="00A778AB"/>
  </w:style>
  <w:style w:type="character" w:styleId="Hyperlink">
    <w:name w:val="Hyperlink"/>
    <w:basedOn w:val="DefaultParagraphFont"/>
    <w:uiPriority w:val="99"/>
    <w:unhideWhenUsed/>
    <w:rsid w:val="006C14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07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107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07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link">
    <w:name w:val="text_link"/>
    <w:basedOn w:val="DefaultParagraphFont"/>
    <w:rsid w:val="00210761"/>
  </w:style>
  <w:style w:type="paragraph" w:customStyle="1" w:styleId="indent">
    <w:name w:val="indent"/>
    <w:basedOn w:val="Normal"/>
    <w:rsid w:val="002107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5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6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0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57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</cp:revision>
  <cp:lastPrinted>2017-12-13T19:59:00Z</cp:lastPrinted>
  <dcterms:created xsi:type="dcterms:W3CDTF">2018-08-09T11:55:00Z</dcterms:created>
  <dcterms:modified xsi:type="dcterms:W3CDTF">2018-08-09T11:55:00Z</dcterms:modified>
</cp:coreProperties>
</file>